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7E47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Sensory Organs</w:t>
      </w:r>
    </w:p>
    <w:p w:rsidR="00417E47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17E47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43FD3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417E47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043FD3" w:rsidP="00043F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FD3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lastRenderedPageBreak/>
        <w:t>Vision Convergence of the gaze</w:t>
      </w:r>
    </w:p>
    <w:p w:rsidR="00043FD3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2: The nail on the wall appears to be double on each side of my index finger </w:t>
      </w:r>
    </w:p>
    <w:p w:rsidR="00101CCC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3With the right eye covered, the nail on the wall appears</w:t>
      </w:r>
    </w:p>
    <w:p w:rsidR="001356FE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4: my finger is seen double after a long focus at the nail on the wall</w:t>
      </w:r>
    </w:p>
    <w:p w:rsidR="00101CCC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93148">
        <w:rPr>
          <w:rFonts w:ascii="Times New Roman" w:hAnsi="Times New Roman" w:cs="Times New Roman"/>
          <w:sz w:val="24"/>
          <w:szCs w:val="24"/>
        </w:rPr>
        <w:t xml:space="preserve"> The nail on the wall appears on the left</w:t>
      </w:r>
    </w:p>
    <w:p w:rsidR="00A93148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My </w:t>
      </w:r>
      <w:r w:rsidR="00756934">
        <w:rPr>
          <w:rFonts w:ascii="Times New Roman" w:hAnsi="Times New Roman" w:cs="Times New Roman"/>
          <w:sz w:val="24"/>
          <w:szCs w:val="24"/>
        </w:rPr>
        <w:t>brother’s</w:t>
      </w:r>
      <w:r>
        <w:rPr>
          <w:rFonts w:ascii="Times New Roman" w:hAnsi="Times New Roman" w:cs="Times New Roman"/>
          <w:sz w:val="24"/>
          <w:szCs w:val="24"/>
        </w:rPr>
        <w:t xml:space="preserve"> eyes turned inwards </w:t>
      </w:r>
      <w:r w:rsidR="00756934">
        <w:rPr>
          <w:rFonts w:ascii="Times New Roman" w:hAnsi="Times New Roman" w:cs="Times New Roman"/>
          <w:sz w:val="24"/>
          <w:szCs w:val="24"/>
        </w:rPr>
        <w:t xml:space="preserve">when looking at the bottle top 15 cm from his face </w:t>
      </w:r>
    </w:p>
    <w:p w:rsidR="00BD1940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Vision accommodation focus</w:t>
      </w:r>
    </w:p>
    <w:p w:rsidR="00101CCC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3The nail appears dim and b</w:t>
      </w:r>
      <w:r>
        <w:rPr>
          <w:rFonts w:ascii="Times New Roman" w:hAnsi="Times New Roman" w:cs="Times New Roman"/>
          <w:sz w:val="24"/>
          <w:szCs w:val="24"/>
        </w:rPr>
        <w:t>lurred</w:t>
      </w:r>
    </w:p>
    <w:p w:rsidR="00BD194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the accommodation near pin requires efforts</w:t>
      </w:r>
    </w:p>
    <w:p w:rsidR="0018388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The near point of the pin I 5 cm</w:t>
      </w:r>
    </w:p>
    <w:p w:rsidR="00183886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Vision-The blind spot</w:t>
      </w:r>
    </w:p>
    <w:p w:rsidR="002310E2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cross is seen from the paper</w:t>
      </w:r>
    </w:p>
    <w:p w:rsidR="002310E2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A5033C">
        <w:rPr>
          <w:rFonts w:ascii="Times New Roman" w:hAnsi="Times New Roman" w:cs="Times New Roman"/>
          <w:sz w:val="24"/>
          <w:szCs w:val="24"/>
        </w:rPr>
        <w:t xml:space="preserve"> tip of the pen is not seen further from the cross on the black sport </w:t>
      </w:r>
    </w:p>
    <w:p w:rsidR="00A5033C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 xml:space="preserve">Vision-Mechanical stimulation of the </w:t>
      </w:r>
      <w:r w:rsidRPr="002A7053">
        <w:rPr>
          <w:rFonts w:ascii="Times New Roman" w:hAnsi="Times New Roman" w:cs="Times New Roman"/>
          <w:b/>
          <w:sz w:val="24"/>
          <w:szCs w:val="24"/>
        </w:rPr>
        <w:t>retina</w:t>
      </w:r>
    </w:p>
    <w:p w:rsidR="00A5033C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When I press the right eyeball on the corner a dark blurred vision appears to the left</w:t>
      </w:r>
    </w:p>
    <w:p w:rsidR="00D2676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4The vision response moves from left to right </w:t>
      </w:r>
    </w:p>
    <w:p w:rsidR="00D2676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there is a visual effect on top of the right eye</w:t>
      </w:r>
    </w:p>
    <w:p w:rsidR="00CA3BC5" w:rsidRDefault="00986FC0" w:rsidP="00417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Vision-The positive after-image</w:t>
      </w:r>
    </w:p>
    <w:p w:rsidR="003357F5" w:rsidRDefault="00986FC0" w:rsidP="00417E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I close my eyes for 30 se</w:t>
      </w:r>
      <w:r>
        <w:rPr>
          <w:rFonts w:ascii="Times New Roman" w:hAnsi="Times New Roman" w:cs="Times New Roman"/>
          <w:sz w:val="24"/>
          <w:szCs w:val="24"/>
        </w:rPr>
        <w:t>conds after viewing a strongly illuminated spotlight, the vision of the light remains in the eyes</w:t>
      </w:r>
      <w:r w:rsidR="00417E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7F5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Vision-The negative after-image</w:t>
      </w:r>
    </w:p>
    <w:p w:rsidR="00A46CEA" w:rsidRDefault="00986FC0" w:rsidP="00417E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 focus at black squire on a piece of paper then changes to white, the black vision remains in the sight for a few seco</w:t>
      </w:r>
      <w:r>
        <w:rPr>
          <w:rFonts w:ascii="Times New Roman" w:hAnsi="Times New Roman" w:cs="Times New Roman"/>
          <w:sz w:val="24"/>
          <w:szCs w:val="24"/>
        </w:rPr>
        <w:t>nds before white vision is clearly seen, when I repeated with the red color the color changed to white immediately.</w:t>
      </w:r>
    </w:p>
    <w:p w:rsidR="00A46CEA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Vision-Pupillary Light Reflex</w:t>
      </w:r>
    </w:p>
    <w:p w:rsidR="007F4AAD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patient has a normal response</w:t>
      </w:r>
    </w:p>
    <w:p w:rsidR="007F4AAD" w:rsidRDefault="00986FC0" w:rsidP="002C02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right pupil constricted </w:t>
      </w:r>
    </w:p>
    <w:p w:rsidR="002C02D1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left pupil constricted </w:t>
      </w:r>
    </w:p>
    <w:p w:rsidR="002C02D1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left pupil constricted when the light is shined on the left eye </w:t>
      </w:r>
    </w:p>
    <w:p w:rsidR="002C02D1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Right pupil constricted when the light shined on the left </w:t>
      </w:r>
    </w:p>
    <w:p w:rsidR="002C02D1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Somatosensory-Two-point discrimination</w:t>
      </w:r>
    </w:p>
    <w:p w:rsidR="002C02D1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Threshold on the tip of the finger, 3mm</w:t>
      </w:r>
    </w:p>
    <w:p w:rsidR="00C3123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 of the back of hand 13mm</w:t>
      </w:r>
    </w:p>
    <w:p w:rsidR="00C3123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 of neck 43 mm</w:t>
      </w:r>
    </w:p>
    <w:p w:rsidR="00C31236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most sensitive part was at the fingertips</w:t>
      </w:r>
    </w:p>
    <w:p w:rsidR="001E2268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least sensitive part is the back of the neck because it has two separate stimulus pathways to the brain, thus are perceived as distinct</w:t>
      </w:r>
      <w:r w:rsidR="00417E47">
        <w:rPr>
          <w:rFonts w:ascii="Times New Roman" w:hAnsi="Times New Roman" w:cs="Times New Roman"/>
          <w:sz w:val="24"/>
          <w:szCs w:val="24"/>
        </w:rPr>
        <w:t>.</w:t>
      </w:r>
    </w:p>
    <w:p w:rsidR="001E2268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lastRenderedPageBreak/>
        <w:t>Somatosensory-A thermal illusion</w:t>
      </w:r>
    </w:p>
    <w:p w:rsidR="001E2268" w:rsidRDefault="00986FC0" w:rsidP="00417E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hand I placed in the hot water, </w:t>
      </w:r>
      <w:r>
        <w:rPr>
          <w:rFonts w:ascii="Times New Roman" w:hAnsi="Times New Roman" w:cs="Times New Roman"/>
          <w:sz w:val="24"/>
          <w:szCs w:val="24"/>
        </w:rPr>
        <w:t>felt a sensation of coldness in lukewarm water and the hand I placed in cold water felt the sensation of warmth</w:t>
      </w:r>
      <w:r w:rsidR="00417E47">
        <w:rPr>
          <w:rFonts w:ascii="Times New Roman" w:hAnsi="Times New Roman" w:cs="Times New Roman"/>
          <w:sz w:val="24"/>
          <w:szCs w:val="24"/>
        </w:rPr>
        <w:t>.</w:t>
      </w:r>
    </w:p>
    <w:p w:rsidR="002C1FD0" w:rsidRPr="002A7053" w:rsidRDefault="00986FC0" w:rsidP="00417E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53">
        <w:rPr>
          <w:rFonts w:ascii="Times New Roman" w:hAnsi="Times New Roman" w:cs="Times New Roman"/>
          <w:b/>
          <w:sz w:val="24"/>
          <w:szCs w:val="24"/>
        </w:rPr>
        <w:t>Hearing and Equilibrium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Normal preferred </w:t>
      </w:r>
      <w:r w:rsidR="00EA7F9B">
        <w:rPr>
          <w:rFonts w:ascii="Times New Roman" w:hAnsi="Times New Roman" w:cs="Times New Roman"/>
          <w:sz w:val="24"/>
          <w:szCs w:val="24"/>
        </w:rPr>
        <w:t>frequency - the patient reports the sound on both sides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Weber test results</w:t>
      </w:r>
      <w:r w:rsidR="00EA7F9B">
        <w:rPr>
          <w:rFonts w:ascii="Times New Roman" w:hAnsi="Times New Roman" w:cs="Times New Roman"/>
          <w:sz w:val="24"/>
          <w:szCs w:val="24"/>
        </w:rPr>
        <w:t xml:space="preserve"> the sound is high in the ear 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Rinne Test Results</w:t>
      </w:r>
      <w:r w:rsidR="00562136">
        <w:rPr>
          <w:rFonts w:ascii="Times New Roman" w:hAnsi="Times New Roman" w:cs="Times New Roman"/>
          <w:sz w:val="24"/>
          <w:szCs w:val="24"/>
        </w:rPr>
        <w:t xml:space="preserve">, there is air conduction 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Stimulus condition Deafness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Weber Test </w:t>
      </w:r>
      <w:r w:rsidR="00417E47">
        <w:rPr>
          <w:rFonts w:ascii="Times New Roman" w:hAnsi="Times New Roman" w:cs="Times New Roman"/>
          <w:sz w:val="24"/>
          <w:szCs w:val="24"/>
        </w:rPr>
        <w:t>Results,</w:t>
      </w:r>
      <w:r w:rsidR="00562136">
        <w:rPr>
          <w:rFonts w:ascii="Times New Roman" w:hAnsi="Times New Roman" w:cs="Times New Roman"/>
          <w:sz w:val="24"/>
          <w:szCs w:val="24"/>
        </w:rPr>
        <w:t xml:space="preserve"> </w:t>
      </w:r>
      <w:r w:rsidR="00562136" w:rsidRPr="00562136">
        <w:rPr>
          <w:rFonts w:ascii="Times New Roman" w:hAnsi="Times New Roman" w:cs="Times New Roman"/>
          <w:sz w:val="24"/>
          <w:szCs w:val="24"/>
        </w:rPr>
        <w:t>the sound is low in the opposite ear</w:t>
      </w:r>
    </w:p>
    <w:p w:rsidR="002C1FD0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Rinne Test Results </w:t>
      </w:r>
      <w:r w:rsidR="00562136">
        <w:rPr>
          <w:rFonts w:ascii="Times New Roman" w:hAnsi="Times New Roman" w:cs="Times New Roman"/>
          <w:sz w:val="24"/>
          <w:szCs w:val="24"/>
        </w:rPr>
        <w:t>there is the loss of air conduction</w:t>
      </w:r>
    </w:p>
    <w:p w:rsidR="00BD1940" w:rsidRPr="00043FD3" w:rsidRDefault="00986FC0" w:rsidP="00043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cochlear implant helps the sensorineur</w:t>
      </w:r>
      <w:r>
        <w:rPr>
          <w:rFonts w:ascii="Times New Roman" w:hAnsi="Times New Roman" w:cs="Times New Roman"/>
          <w:sz w:val="24"/>
          <w:szCs w:val="24"/>
        </w:rPr>
        <w:t>al deafness since it helps the sound to bypass damaged parts of the ear</w:t>
      </w:r>
      <w:r w:rsidR="003B6F00">
        <w:rPr>
          <w:rFonts w:ascii="Times New Roman" w:hAnsi="Times New Roman" w:cs="Times New Roman"/>
          <w:sz w:val="24"/>
          <w:szCs w:val="24"/>
        </w:rPr>
        <w:t>.</w:t>
      </w:r>
    </w:p>
    <w:sectPr w:rsidR="00BD1940" w:rsidRPr="00043FD3" w:rsidSect="002A705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FC0" w:rsidRDefault="00986FC0">
      <w:pPr>
        <w:spacing w:after="0" w:line="240" w:lineRule="auto"/>
      </w:pPr>
      <w:r>
        <w:separator/>
      </w:r>
    </w:p>
  </w:endnote>
  <w:endnote w:type="continuationSeparator" w:id="0">
    <w:p w:rsidR="00986FC0" w:rsidRDefault="0098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FC0" w:rsidRDefault="00986FC0">
      <w:pPr>
        <w:spacing w:after="0" w:line="240" w:lineRule="auto"/>
      </w:pPr>
      <w:r>
        <w:separator/>
      </w:r>
    </w:p>
  </w:footnote>
  <w:footnote w:type="continuationSeparator" w:id="0">
    <w:p w:rsidR="00986FC0" w:rsidRDefault="0098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6209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A7053" w:rsidRPr="002A7053" w:rsidRDefault="00986F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053">
          <w:rPr>
            <w:rFonts w:ascii="Times New Roman" w:hAnsi="Times New Roman" w:cs="Times New Roman"/>
            <w:sz w:val="24"/>
            <w:szCs w:val="24"/>
          </w:rPr>
          <w:t xml:space="preserve">BIOLOGY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 w:rsidRPr="002A705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Pr="002A7053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2A70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0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0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D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70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A7053" w:rsidRDefault="00986FC0" w:rsidP="002A7053">
    <w:pPr>
      <w:pStyle w:val="Header"/>
      <w:tabs>
        <w:tab w:val="clear" w:pos="4680"/>
        <w:tab w:val="clear" w:pos="9360"/>
        <w:tab w:val="left" w:pos="748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053" w:rsidRPr="002A7053" w:rsidRDefault="00986FC0">
    <w:pPr>
      <w:pStyle w:val="Header"/>
      <w:rPr>
        <w:rFonts w:ascii="Times New Roman" w:hAnsi="Times New Roman" w:cs="Times New Roman"/>
        <w:sz w:val="24"/>
        <w:szCs w:val="24"/>
      </w:rPr>
    </w:pPr>
    <w:r w:rsidRPr="002A7053">
      <w:rPr>
        <w:rFonts w:ascii="Times New Roman" w:hAnsi="Times New Roman" w:cs="Times New Roman"/>
        <w:sz w:val="24"/>
        <w:szCs w:val="24"/>
      </w:rPr>
      <w:t xml:space="preserve">Running head: BIOLOGY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</w:t>
    </w:r>
    <w:r w:rsidRPr="002A7053">
      <w:rPr>
        <w:rFonts w:ascii="Times New Roman" w:hAnsi="Times New Roman" w:cs="Times New Roman"/>
        <w:sz w:val="24"/>
        <w:szCs w:val="24"/>
      </w:rPr>
      <w:t xml:space="preserve">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D3"/>
    <w:rsid w:val="00043FD3"/>
    <w:rsid w:val="00101CCC"/>
    <w:rsid w:val="001356FE"/>
    <w:rsid w:val="00146D2B"/>
    <w:rsid w:val="00183886"/>
    <w:rsid w:val="001E2268"/>
    <w:rsid w:val="002310E2"/>
    <w:rsid w:val="00293616"/>
    <w:rsid w:val="002A7053"/>
    <w:rsid w:val="002C02D1"/>
    <w:rsid w:val="002C1FD0"/>
    <w:rsid w:val="003357F5"/>
    <w:rsid w:val="00356C0A"/>
    <w:rsid w:val="003B6F00"/>
    <w:rsid w:val="00417E47"/>
    <w:rsid w:val="004C3115"/>
    <w:rsid w:val="00562136"/>
    <w:rsid w:val="00756934"/>
    <w:rsid w:val="007F4AAD"/>
    <w:rsid w:val="00975F6E"/>
    <w:rsid w:val="00986FC0"/>
    <w:rsid w:val="00A46CEA"/>
    <w:rsid w:val="00A5033C"/>
    <w:rsid w:val="00A93148"/>
    <w:rsid w:val="00BD1940"/>
    <w:rsid w:val="00BF783A"/>
    <w:rsid w:val="00C31236"/>
    <w:rsid w:val="00CA3BC5"/>
    <w:rsid w:val="00D26766"/>
    <w:rsid w:val="00EA7F9B"/>
    <w:rsid w:val="00E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FD3"/>
  </w:style>
  <w:style w:type="paragraph" w:styleId="Footer">
    <w:name w:val="footer"/>
    <w:basedOn w:val="Normal"/>
    <w:link w:val="FooterChar"/>
    <w:uiPriority w:val="99"/>
    <w:unhideWhenUsed/>
    <w:rsid w:val="0004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FD3"/>
  </w:style>
  <w:style w:type="paragraph" w:styleId="Footer">
    <w:name w:val="footer"/>
    <w:basedOn w:val="Normal"/>
    <w:link w:val="FooterChar"/>
    <w:uiPriority w:val="99"/>
    <w:unhideWhenUsed/>
    <w:rsid w:val="0004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2020-10-16T17:57:00Z</dcterms:created>
  <dcterms:modified xsi:type="dcterms:W3CDTF">2020-10-16T17:57:00Z</dcterms:modified>
</cp:coreProperties>
</file>